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B5F9" w14:textId="77777777" w:rsidR="00174A2F" w:rsidRDefault="00174A2F" w:rsidP="00174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Francis – St. Stephen School</w:t>
      </w:r>
    </w:p>
    <w:p w14:paraId="116D1B54" w14:textId="566676F5" w:rsidR="00174A2F" w:rsidRDefault="00174A2F" w:rsidP="00174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4A2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Supply List</w:t>
      </w:r>
    </w:p>
    <w:p w14:paraId="06DA0610" w14:textId="0326EF6F" w:rsidR="00174A2F" w:rsidRDefault="00174A2F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D763E">
        <w:rPr>
          <w:rFonts w:ascii="Times New Roman" w:hAnsi="Times New Roman" w:cs="Times New Roman"/>
          <w:sz w:val="24"/>
          <w:szCs w:val="24"/>
        </w:rPr>
        <w:t xml:space="preserve"> – two-pocket folder</w:t>
      </w:r>
      <w:r>
        <w:rPr>
          <w:rFonts w:ascii="Times New Roman" w:hAnsi="Times New Roman" w:cs="Times New Roman"/>
          <w:sz w:val="24"/>
          <w:szCs w:val="24"/>
        </w:rPr>
        <w:t>s (one of each color: green, red, blue, yellow, orange)</w:t>
      </w:r>
    </w:p>
    <w:p w14:paraId="2C44F5B6" w14:textId="2D24C70D" w:rsidR="009E2C1E" w:rsidRDefault="009E2C1E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two pocket folder for Take Home (any color or design)</w:t>
      </w:r>
    </w:p>
    <w:p w14:paraId="5C14E5BF" w14:textId="0A18AEE6" w:rsidR="00174A2F" w:rsidRDefault="00174A2F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74A2F">
        <w:rPr>
          <w:rFonts w:ascii="Times New Roman" w:hAnsi="Times New Roman" w:cs="Times New Roman"/>
          <w:sz w:val="24"/>
          <w:szCs w:val="24"/>
        </w:rPr>
        <w:t xml:space="preserve">– wide-ruled composition notebook </w:t>
      </w:r>
    </w:p>
    <w:p w14:paraId="15DCD561" w14:textId="204CA19E" w:rsidR="00174A2F" w:rsidRPr="00174A2F" w:rsidRDefault="00A30117" w:rsidP="00174A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4A2F">
        <w:rPr>
          <w:rFonts w:ascii="Times New Roman" w:hAnsi="Times New Roman" w:cs="Times New Roman"/>
          <w:sz w:val="24"/>
          <w:szCs w:val="24"/>
        </w:rPr>
        <w:t xml:space="preserve"> glue sticks</w:t>
      </w:r>
    </w:p>
    <w:p w14:paraId="4811796A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Headphones (ear buds are fine)</w:t>
      </w:r>
    </w:p>
    <w:p w14:paraId="616BBAB6" w14:textId="77777777" w:rsidR="00174A2F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Colored pencils</w:t>
      </w:r>
    </w:p>
    <w:p w14:paraId="315226D9" w14:textId="51DC4FD6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pack of crayons (24 count)</w:t>
      </w:r>
    </w:p>
    <w:p w14:paraId="7CE6C4D6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Washable markers (thick or thin tip)</w:t>
      </w:r>
    </w:p>
    <w:p w14:paraId="74A8C4AC" w14:textId="5AE2ED29" w:rsidR="00E74D90" w:rsidRPr="00E74D90" w:rsidRDefault="00174A2F" w:rsidP="00E74D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 xml:space="preserve">Pair of </w:t>
      </w:r>
      <w:r>
        <w:rPr>
          <w:rFonts w:ascii="Times New Roman" w:hAnsi="Times New Roman" w:cs="Times New Roman"/>
          <w:sz w:val="26"/>
          <w:szCs w:val="26"/>
        </w:rPr>
        <w:t>child size scissors</w:t>
      </w:r>
      <w:r w:rsidR="00773D40">
        <w:rPr>
          <w:rFonts w:ascii="Times New Roman" w:hAnsi="Times New Roman" w:cs="Times New Roman"/>
          <w:sz w:val="26"/>
          <w:szCs w:val="26"/>
        </w:rPr>
        <w:t xml:space="preserve"> (3” – 7” blade is acceptable.)</w:t>
      </w:r>
    </w:p>
    <w:p w14:paraId="69C9D039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Pencil box or zippered pouch</w:t>
      </w:r>
    </w:p>
    <w:p w14:paraId="7E45FF7B" w14:textId="0D79B545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D763E">
        <w:rPr>
          <w:rFonts w:ascii="Times New Roman" w:hAnsi="Times New Roman" w:cs="Times New Roman"/>
          <w:sz w:val="26"/>
          <w:szCs w:val="26"/>
        </w:rPr>
        <w:t xml:space="preserve"> – boxes of facial tissues</w:t>
      </w:r>
    </w:p>
    <w:p w14:paraId="5E671DA6" w14:textId="08F42070" w:rsidR="00174A2F" w:rsidRDefault="006B6131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4A2F" w:rsidRPr="00BD763E">
        <w:rPr>
          <w:rFonts w:ascii="Times New Roman" w:hAnsi="Times New Roman" w:cs="Times New Roman"/>
          <w:sz w:val="26"/>
          <w:szCs w:val="26"/>
        </w:rPr>
        <w:t xml:space="preserve"> – canisters of disinfectant wipes</w:t>
      </w:r>
    </w:p>
    <w:p w14:paraId="797B3D8C" w14:textId="6456287F" w:rsidR="006B6131" w:rsidRPr="00BD763E" w:rsidRDefault="006B6131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packs of hand wipes</w:t>
      </w:r>
      <w:r w:rsidR="00D4726A">
        <w:rPr>
          <w:rFonts w:ascii="Times New Roman" w:hAnsi="Times New Roman" w:cs="Times New Roman"/>
          <w:sz w:val="26"/>
          <w:szCs w:val="26"/>
        </w:rPr>
        <w:t xml:space="preserve"> (Baby wipes, Wet Ones wipes, etc.)</w:t>
      </w:r>
    </w:p>
    <w:p w14:paraId="34E94ED5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3 – rolls of paper towel</w:t>
      </w:r>
    </w:p>
    <w:p w14:paraId="75821FEF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1 – bottle of antibacterial hand sanitizer</w:t>
      </w:r>
    </w:p>
    <w:p w14:paraId="1C101CDF" w14:textId="77777777" w:rsidR="00174A2F" w:rsidRPr="00BD763E" w:rsidRDefault="00174A2F" w:rsidP="00174A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1- oversize t-shirt to be used as an art smock</w:t>
      </w:r>
    </w:p>
    <w:p w14:paraId="41D2A504" w14:textId="46AABBD6" w:rsidR="00C439E3" w:rsidRPr="00174A2F" w:rsidRDefault="00174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**No sharpies, gel pens, or locker/desk décor. The school has plenty of pencils and loose-leaf paper, no need to purchase these.  </w:t>
      </w:r>
    </w:p>
    <w:sectPr w:rsidR="00C439E3" w:rsidRPr="00174A2F" w:rsidSect="0017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707C"/>
    <w:multiLevelType w:val="hybridMultilevel"/>
    <w:tmpl w:val="31F00ACC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3AD"/>
    <w:multiLevelType w:val="hybridMultilevel"/>
    <w:tmpl w:val="8B2CA592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1EEC"/>
    <w:multiLevelType w:val="hybridMultilevel"/>
    <w:tmpl w:val="01F0D45E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77F1"/>
    <w:multiLevelType w:val="hybridMultilevel"/>
    <w:tmpl w:val="40127CBA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4607">
    <w:abstractNumId w:val="2"/>
  </w:num>
  <w:num w:numId="2" w16cid:durableId="376317283">
    <w:abstractNumId w:val="0"/>
  </w:num>
  <w:num w:numId="3" w16cid:durableId="460852941">
    <w:abstractNumId w:val="1"/>
  </w:num>
  <w:num w:numId="4" w16cid:durableId="117238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2F"/>
    <w:rsid w:val="00174A2F"/>
    <w:rsid w:val="004C42E1"/>
    <w:rsid w:val="00587FE3"/>
    <w:rsid w:val="006B6131"/>
    <w:rsid w:val="00773D40"/>
    <w:rsid w:val="00943EAA"/>
    <w:rsid w:val="009E2C1E"/>
    <w:rsid w:val="00A30117"/>
    <w:rsid w:val="00C439E3"/>
    <w:rsid w:val="00D4726A"/>
    <w:rsid w:val="00D80BBF"/>
    <w:rsid w:val="00E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4461"/>
  <w15:chartTrackingRefBased/>
  <w15:docId w15:val="{3E3028CA-3CF6-4BBC-A7EE-74B3CBB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A2F"/>
  </w:style>
  <w:style w:type="paragraph" w:styleId="Heading1">
    <w:name w:val="heading 1"/>
    <w:basedOn w:val="Normal"/>
    <w:next w:val="Normal"/>
    <w:link w:val="Heading1Char"/>
    <w:uiPriority w:val="9"/>
    <w:qFormat/>
    <w:rsid w:val="00174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Pohorence</dc:creator>
  <cp:keywords/>
  <dc:description/>
  <cp:lastModifiedBy>Suzanne Pohorence</cp:lastModifiedBy>
  <cp:revision>7</cp:revision>
  <dcterms:created xsi:type="dcterms:W3CDTF">2024-07-16T14:28:00Z</dcterms:created>
  <dcterms:modified xsi:type="dcterms:W3CDTF">2025-06-25T13:53:00Z</dcterms:modified>
</cp:coreProperties>
</file>